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F5" w:rsidRPr="00865BC5" w:rsidRDefault="009C7FF5" w:rsidP="009C7FF5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9C7FF5" w:rsidRDefault="009C7FF5" w:rsidP="009C7FF5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  <w:r w:rsidRPr="00865BC5">
        <w:rPr>
          <w:rFonts w:ascii="Garamond" w:hAnsi="Garamond"/>
          <w:b/>
          <w:sz w:val="28"/>
          <w:szCs w:val="28"/>
        </w:rPr>
        <w:t>Semester, Year</w:t>
      </w:r>
      <w:r w:rsidRPr="00865BC5">
        <w:rPr>
          <w:rFonts w:ascii="Garamond" w:hAnsi="Garamond"/>
          <w:b/>
          <w:sz w:val="28"/>
          <w:szCs w:val="28"/>
        </w:rPr>
        <w:tab/>
      </w:r>
      <w:r w:rsidRPr="00865BC5">
        <w:rPr>
          <w:rFonts w:ascii="Garamond" w:hAnsi="Garamond"/>
          <w:b/>
          <w:sz w:val="28"/>
          <w:szCs w:val="28"/>
        </w:rPr>
        <w:tab/>
        <w:t>Number and Name of Course</w:t>
      </w:r>
      <w:r w:rsidRPr="00865BC5">
        <w:rPr>
          <w:rFonts w:ascii="Garamond" w:hAnsi="Garamond"/>
          <w:b/>
          <w:sz w:val="28"/>
          <w:szCs w:val="28"/>
        </w:rPr>
        <w:tab/>
      </w:r>
      <w:r w:rsidRPr="00865BC5">
        <w:rPr>
          <w:rFonts w:ascii="Garamond" w:hAnsi="Garamond"/>
          <w:b/>
          <w:sz w:val="28"/>
          <w:szCs w:val="28"/>
        </w:rPr>
        <w:tab/>
      </w:r>
      <w:r w:rsidRPr="00865BC5">
        <w:rPr>
          <w:rFonts w:ascii="Garamond" w:hAnsi="Garamond"/>
          <w:b/>
          <w:sz w:val="28"/>
          <w:szCs w:val="28"/>
        </w:rPr>
        <w:tab/>
        <w:t>Professor Plum</w:t>
      </w:r>
    </w:p>
    <w:p w:rsidR="00414B08" w:rsidRPr="00865BC5" w:rsidRDefault="00414B08" w:rsidP="009C7FF5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</w:p>
    <w:p w:rsidR="009C7FF5" w:rsidRPr="00865BC5" w:rsidRDefault="009C7FF5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  <w:r w:rsidRPr="00865BC5">
        <w:rPr>
          <w:rFonts w:ascii="Garamond" w:hAnsi="Garamond"/>
          <w:b/>
          <w:sz w:val="22"/>
        </w:rPr>
        <w:t xml:space="preserve">General: </w:t>
      </w:r>
      <w:r w:rsidRPr="00865BC5">
        <w:rPr>
          <w:rFonts w:ascii="Garamond" w:hAnsi="Garamond"/>
          <w:sz w:val="22"/>
        </w:rPr>
        <w:t>Please evaluate this course along the lines of the Course Outcomes, as originally listed on the Syllabus.</w:t>
      </w:r>
      <w:r w:rsidRPr="00865BC5">
        <w:rPr>
          <w:rFonts w:ascii="Garamond" w:hAnsi="Garamond"/>
          <w:b/>
          <w:sz w:val="22"/>
        </w:rPr>
        <w:t xml:space="preserve"> How well did the course help you realize each of these objectives (check box)?</w:t>
      </w:r>
      <w:r w:rsidRPr="00865BC5">
        <w:rPr>
          <w:rFonts w:ascii="Garamond" w:hAnsi="Garamond"/>
          <w:sz w:val="22"/>
        </w:rPr>
        <w:t xml:space="preserve"> </w:t>
      </w:r>
    </w:p>
    <w:p w:rsidR="009C7FF5" w:rsidRPr="00865BC5" w:rsidRDefault="009C7FF5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  <w:r w:rsidRPr="00865BC5">
        <w:rPr>
          <w:rFonts w:ascii="Garamond" w:hAnsi="Garamond"/>
          <w:sz w:val="22"/>
        </w:rPr>
        <w:t>“By the end of this semester, students should be able to”: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990"/>
        <w:gridCol w:w="1080"/>
        <w:gridCol w:w="1080"/>
        <w:gridCol w:w="1152"/>
      </w:tblGrid>
      <w:tr w:rsidR="009C7FF5" w:rsidRPr="009C7FF5"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Outcomes</w:t>
            </w: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Not at all</w:t>
            </w: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Not</w:t>
            </w:r>
          </w:p>
          <w:p w:rsidR="009C7FF5" w:rsidRPr="009C7FF5" w:rsidRDefault="009C7FF5" w:rsidP="009C7FF5">
            <w:pPr>
              <w:widowControl w:val="0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well</w:t>
            </w: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 xml:space="preserve"> Well</w:t>
            </w: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 xml:space="preserve">Very </w:t>
            </w:r>
          </w:p>
          <w:p w:rsidR="009C7FF5" w:rsidRPr="009C7FF5" w:rsidRDefault="009C7FF5" w:rsidP="009C7FF5">
            <w:pPr>
              <w:widowControl w:val="0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 xml:space="preserve"> well</w:t>
            </w:r>
          </w:p>
        </w:tc>
      </w:tr>
      <w:tr w:rsidR="009C7FF5" w:rsidRPr="009C7FF5">
        <w:tc>
          <w:tcPr>
            <w:tcW w:w="6138" w:type="dxa"/>
          </w:tcPr>
          <w:p w:rsidR="009C7FF5" w:rsidRPr="009C7FF5" w:rsidRDefault="00E54B72" w:rsidP="009C7FF5">
            <w:pPr>
              <w:widowControl w:val="0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Outcome</w:t>
            </w: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E54B72" w:rsidP="009C7FF5">
            <w:pPr>
              <w:widowControl w:val="0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Outcome</w:t>
            </w: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E54B72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 xml:space="preserve">3.   </w:t>
            </w:r>
            <w:r w:rsidR="00E54B72">
              <w:rPr>
                <w:rFonts w:ascii="Garamond" w:hAnsi="Garamond"/>
                <w:sz w:val="22"/>
              </w:rPr>
              <w:t xml:space="preserve">Outcome </w:t>
            </w: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E54B72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 xml:space="preserve">4.   </w:t>
            </w:r>
            <w:r w:rsidR="00E54B72">
              <w:rPr>
                <w:rFonts w:ascii="Garamond" w:hAnsi="Garamond"/>
                <w:sz w:val="22"/>
              </w:rPr>
              <w:t>Outcome</w:t>
            </w: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9C7FF5" w:rsidRPr="00865BC5" w:rsidRDefault="009C7FF5" w:rsidP="009C7FF5">
      <w:pPr>
        <w:widowControl w:val="0"/>
        <w:numPr>
          <w:ilvl w:val="12"/>
          <w:numId w:val="0"/>
        </w:numPr>
        <w:spacing w:line="360" w:lineRule="auto"/>
        <w:jc w:val="both"/>
        <w:rPr>
          <w:rFonts w:ascii="Garamond" w:hAnsi="Garamond"/>
          <w:sz w:val="22"/>
        </w:rPr>
      </w:pPr>
      <w:r w:rsidRPr="00865BC5">
        <w:rPr>
          <w:rFonts w:ascii="Garamond" w:hAnsi="Garamond"/>
          <w:sz w:val="22"/>
        </w:rPr>
        <w:t>What comments do you wish to add on the appropriateness of the objectives themselves?</w:t>
      </w:r>
    </w:p>
    <w:p w:rsidR="009C7FF5" w:rsidRPr="00865BC5" w:rsidRDefault="009C7FF5" w:rsidP="009C7FF5">
      <w:pPr>
        <w:widowControl w:val="0"/>
        <w:spacing w:line="360" w:lineRule="auto"/>
        <w:rPr>
          <w:rFonts w:ascii="Garamond" w:hAnsi="Garamond"/>
          <w:sz w:val="22"/>
        </w:rPr>
      </w:pPr>
    </w:p>
    <w:p w:rsidR="009C7FF5" w:rsidRPr="00865BC5" w:rsidRDefault="009C7FF5" w:rsidP="009C7FF5">
      <w:pPr>
        <w:widowControl w:val="0"/>
        <w:spacing w:line="360" w:lineRule="auto"/>
        <w:rPr>
          <w:rFonts w:ascii="Garamond" w:hAnsi="Garamond"/>
          <w:sz w:val="22"/>
        </w:rPr>
      </w:pPr>
    </w:p>
    <w:p w:rsidR="009C7FF5" w:rsidRPr="00865BC5" w:rsidRDefault="009C7FF5" w:rsidP="009C7FF5">
      <w:pPr>
        <w:widowControl w:val="0"/>
        <w:spacing w:line="360" w:lineRule="auto"/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170"/>
        <w:gridCol w:w="1080"/>
        <w:gridCol w:w="1080"/>
        <w:gridCol w:w="1152"/>
      </w:tblGrid>
      <w:tr w:rsidR="009C7FF5" w:rsidRPr="009C7FF5" w:rsidTr="00E54B72">
        <w:trPr>
          <w:trHeight w:val="566"/>
        </w:trPr>
        <w:tc>
          <w:tcPr>
            <w:tcW w:w="5958" w:type="dxa"/>
          </w:tcPr>
          <w:p w:rsidR="009C7FF5" w:rsidRPr="009C7FF5" w:rsidRDefault="00E54B72" w:rsidP="009C7FF5">
            <w:pPr>
              <w:widowControl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Evaluation of Instruction</w:t>
            </w:r>
            <w:r w:rsidR="009C7FF5" w:rsidRPr="009C7FF5">
              <w:rPr>
                <w:rFonts w:ascii="Garamond" w:hAnsi="Garamond"/>
                <w:sz w:val="22"/>
              </w:rPr>
              <w:tab/>
            </w:r>
          </w:p>
          <w:p w:rsidR="009C7FF5" w:rsidRPr="009C7FF5" w:rsidRDefault="009C7FF5" w:rsidP="009C7FF5">
            <w:pPr>
              <w:widowControl w:val="0"/>
              <w:rPr>
                <w:rFonts w:ascii="Garamond" w:hAnsi="Garamond"/>
                <w:sz w:val="22"/>
              </w:rPr>
            </w:pPr>
          </w:p>
        </w:tc>
        <w:tc>
          <w:tcPr>
            <w:tcW w:w="1170" w:type="dxa"/>
          </w:tcPr>
          <w:p w:rsidR="009C7FF5" w:rsidRDefault="00E54B72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Strongly </w:t>
            </w:r>
          </w:p>
          <w:p w:rsidR="00E54B72" w:rsidRPr="009C7FF5" w:rsidRDefault="00E54B72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Disagree</w:t>
            </w:r>
          </w:p>
        </w:tc>
        <w:tc>
          <w:tcPr>
            <w:tcW w:w="1080" w:type="dxa"/>
          </w:tcPr>
          <w:p w:rsidR="009C7FF5" w:rsidRPr="009C7FF5" w:rsidRDefault="00E54B72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Disagree</w:t>
            </w:r>
          </w:p>
        </w:tc>
        <w:tc>
          <w:tcPr>
            <w:tcW w:w="1080" w:type="dxa"/>
          </w:tcPr>
          <w:p w:rsidR="009C7FF5" w:rsidRPr="009C7FF5" w:rsidRDefault="00E54B72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Agree</w:t>
            </w:r>
          </w:p>
        </w:tc>
        <w:tc>
          <w:tcPr>
            <w:tcW w:w="1152" w:type="dxa"/>
          </w:tcPr>
          <w:p w:rsidR="009C7FF5" w:rsidRDefault="00E54B72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Strongly</w:t>
            </w:r>
          </w:p>
          <w:p w:rsidR="00E54B72" w:rsidRPr="009C7FF5" w:rsidRDefault="00E54B72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Agree</w:t>
            </w:r>
          </w:p>
        </w:tc>
      </w:tr>
      <w:tr w:rsidR="00414B08" w:rsidRPr="009C7FF5" w:rsidTr="00E54B72">
        <w:tc>
          <w:tcPr>
            <w:tcW w:w="5958" w:type="dxa"/>
          </w:tcPr>
          <w:p w:rsidR="00414B08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Overall, course was well-conceived.</w:t>
            </w:r>
          </w:p>
        </w:tc>
        <w:tc>
          <w:tcPr>
            <w:tcW w:w="117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E54B72">
        <w:tc>
          <w:tcPr>
            <w:tcW w:w="5958" w:type="dxa"/>
          </w:tcPr>
          <w:p w:rsidR="00414B08" w:rsidRDefault="00414B08" w:rsidP="00414B08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Syllabus was well-structured, and course objectives were clear from the outset.</w:t>
            </w:r>
          </w:p>
        </w:tc>
        <w:tc>
          <w:tcPr>
            <w:tcW w:w="117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 w:rsidTr="00E54B72">
        <w:tc>
          <w:tcPr>
            <w:tcW w:w="5958" w:type="dxa"/>
          </w:tcPr>
          <w:p w:rsidR="009C7FF5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Course was intellectually challenging.</w:t>
            </w:r>
          </w:p>
        </w:tc>
        <w:tc>
          <w:tcPr>
            <w:tcW w:w="117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 w:rsidTr="00E54B72">
        <w:tc>
          <w:tcPr>
            <w:tcW w:w="5958" w:type="dxa"/>
          </w:tcPr>
          <w:p w:rsidR="009C7FF5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Course required an appropriate workload.</w:t>
            </w:r>
          </w:p>
        </w:tc>
        <w:tc>
          <w:tcPr>
            <w:tcW w:w="117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 w:rsidTr="00E54B72">
        <w:tc>
          <w:tcPr>
            <w:tcW w:w="5958" w:type="dxa"/>
          </w:tcPr>
          <w:p w:rsidR="009C7FF5" w:rsidRPr="009C7FF5" w:rsidRDefault="00414B08" w:rsidP="00E54B72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Instructor was knowledgeable about the subject.</w:t>
            </w:r>
          </w:p>
        </w:tc>
        <w:tc>
          <w:tcPr>
            <w:tcW w:w="117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 w:rsidTr="00E54B72">
        <w:tc>
          <w:tcPr>
            <w:tcW w:w="5958" w:type="dxa"/>
          </w:tcPr>
          <w:p w:rsidR="009C7FF5" w:rsidRPr="009C7FF5" w:rsidRDefault="00414B08" w:rsidP="00E54B72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Instructor was well-prepared or organized for class meetings.</w:t>
            </w:r>
          </w:p>
        </w:tc>
        <w:tc>
          <w:tcPr>
            <w:tcW w:w="117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 w:rsidTr="00E54B72">
        <w:tc>
          <w:tcPr>
            <w:tcW w:w="5958" w:type="dxa"/>
          </w:tcPr>
          <w:p w:rsidR="009C7FF5" w:rsidRPr="009C7FF5" w:rsidRDefault="00414B08" w:rsidP="00414B08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Instructor was respectful and fair to students regardless of race, color, religious affiliation, sex, sexual identity, or disability</w:t>
            </w:r>
          </w:p>
        </w:tc>
        <w:tc>
          <w:tcPr>
            <w:tcW w:w="117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 w:rsidTr="00E54B72">
        <w:tc>
          <w:tcPr>
            <w:tcW w:w="5958" w:type="dxa"/>
          </w:tcPr>
          <w:p w:rsidR="009C7FF5" w:rsidRPr="009C7FF5" w:rsidRDefault="00414B08" w:rsidP="00414B08">
            <w:pPr>
              <w:widowControl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Instructor made productive use of diversity represented within the class.</w:t>
            </w:r>
          </w:p>
        </w:tc>
        <w:tc>
          <w:tcPr>
            <w:tcW w:w="117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E54B72" w:rsidRPr="009C7FF5" w:rsidTr="00E54B72">
        <w:tc>
          <w:tcPr>
            <w:tcW w:w="5958" w:type="dxa"/>
          </w:tcPr>
          <w:p w:rsidR="00E54B72" w:rsidRDefault="00414B08" w:rsidP="009C7FF5">
            <w:pPr>
              <w:widowControl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Instructor was available for consultation.</w:t>
            </w:r>
          </w:p>
        </w:tc>
        <w:tc>
          <w:tcPr>
            <w:tcW w:w="1170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E54B72" w:rsidRPr="009C7FF5" w:rsidTr="00E54B72">
        <w:tc>
          <w:tcPr>
            <w:tcW w:w="5958" w:type="dxa"/>
          </w:tcPr>
          <w:p w:rsidR="00E54B72" w:rsidRPr="00414B08" w:rsidRDefault="00414B08" w:rsidP="009C7FF5">
            <w:pPr>
              <w:widowControl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Add other specifics about instruction??</w:t>
            </w:r>
          </w:p>
        </w:tc>
        <w:tc>
          <w:tcPr>
            <w:tcW w:w="1170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E54B72" w:rsidRPr="009C7FF5" w:rsidRDefault="00E54B72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E54B72">
        <w:tc>
          <w:tcPr>
            <w:tcW w:w="5958" w:type="dxa"/>
          </w:tcPr>
          <w:p w:rsidR="00414B08" w:rsidRDefault="00414B08" w:rsidP="009C7FF5">
            <w:pPr>
              <w:widowControl w:val="0"/>
              <w:rPr>
                <w:rFonts w:ascii="Garamond" w:hAnsi="Garamond"/>
                <w:sz w:val="22"/>
              </w:rPr>
            </w:pPr>
          </w:p>
        </w:tc>
        <w:tc>
          <w:tcPr>
            <w:tcW w:w="117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9C7FF5" w:rsidRDefault="009C7FF5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  <w:proofErr w:type="gramStart"/>
      <w:r w:rsidRPr="00865BC5">
        <w:rPr>
          <w:rFonts w:ascii="Garamond" w:hAnsi="Garamond"/>
          <w:sz w:val="22"/>
        </w:rPr>
        <w:t xml:space="preserve">Further comments on </w:t>
      </w:r>
      <w:r w:rsidR="00E54B72">
        <w:rPr>
          <w:rFonts w:ascii="Garamond" w:hAnsi="Garamond"/>
          <w:sz w:val="22"/>
        </w:rPr>
        <w:t>instruction?</w:t>
      </w:r>
      <w:proofErr w:type="gramEnd"/>
    </w:p>
    <w:p w:rsidR="00414B08" w:rsidRDefault="00414B08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</w:p>
    <w:p w:rsidR="00414B08" w:rsidRDefault="00414B08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</w:p>
    <w:p w:rsidR="00414B08" w:rsidRDefault="00414B08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</w:p>
    <w:p w:rsidR="00414B08" w:rsidRPr="00865BC5" w:rsidRDefault="00414B08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</w:p>
    <w:p w:rsidR="000901E2" w:rsidRDefault="000901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990"/>
        <w:gridCol w:w="1080"/>
        <w:gridCol w:w="1080"/>
        <w:gridCol w:w="1152"/>
      </w:tblGrid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lastRenderedPageBreak/>
              <w:t>Activities</w:t>
            </w:r>
            <w:r w:rsidR="000901E2">
              <w:rPr>
                <w:rFonts w:ascii="Garamond" w:hAnsi="Garamond"/>
                <w:b/>
                <w:sz w:val="22"/>
              </w:rPr>
              <w:t xml:space="preserve"> or course components</w:t>
            </w:r>
            <w:r>
              <w:rPr>
                <w:rFonts w:ascii="Garamond" w:hAnsi="Garamond"/>
                <w:b/>
                <w:sz w:val="22"/>
              </w:rPr>
              <w:t xml:space="preserve"> (examples below)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Not at all</w:t>
            </w: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Not very</w:t>
            </w: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Helpful</w:t>
            </w: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Very helpful</w:t>
            </w: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>Preaching your three class homilies</w:t>
            </w:r>
            <w:r w:rsidRPr="009C7FF5"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 xml:space="preserve">The two short preaching exercises (“telling” your pericope </w:t>
            </w:r>
          </w:p>
          <w:p w:rsidR="00414B08" w:rsidRPr="009C7FF5" w:rsidRDefault="00414B08" w:rsidP="00BA6BFD">
            <w:pPr>
              <w:widowControl w:val="0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>narrative, telling the story)</w:t>
            </w:r>
            <w:r w:rsidRPr="009C7FF5"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>Preaching your homily outside of class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rPr>
          <w:trHeight w:val="224"/>
        </w:trPr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>Doing  written self-evaluations of your preaching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>Working with a preaching partner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 xml:space="preserve">Class discussions and feedback 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Presentations by instructor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9C7FF5">
              <w:rPr>
                <w:rFonts w:ascii="Garamond" w:hAnsi="Garamond"/>
                <w:sz w:val="22"/>
              </w:rPr>
              <w:t>Readings outside of class</w:t>
            </w:r>
            <w:r w:rsidRPr="009C7FF5"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Viewing your videotape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414B08" w:rsidRPr="009C7FF5" w:rsidTr="00BA6BFD">
        <w:tc>
          <w:tcPr>
            <w:tcW w:w="6138" w:type="dxa"/>
          </w:tcPr>
          <w:p w:rsidR="00414B08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Discussions on Moodle</w:t>
            </w:r>
          </w:p>
        </w:tc>
        <w:tc>
          <w:tcPr>
            <w:tcW w:w="99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414B08" w:rsidRPr="009C7FF5" w:rsidRDefault="00414B08" w:rsidP="00BA6BFD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414B08" w:rsidRPr="00E54B72" w:rsidRDefault="00414B08" w:rsidP="00414B08">
      <w:pPr>
        <w:widowControl w:val="0"/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Your own follow-up questions for your own information:</w:t>
      </w:r>
    </w:p>
    <w:p w:rsidR="00414B08" w:rsidRPr="00865BC5" w:rsidRDefault="00414B08" w:rsidP="00414B08">
      <w:pPr>
        <w:widowControl w:val="0"/>
        <w:spacing w:line="360" w:lineRule="auto"/>
        <w:rPr>
          <w:rFonts w:ascii="Garamond" w:hAnsi="Garamond"/>
          <w:sz w:val="22"/>
        </w:rPr>
      </w:pPr>
      <w:r w:rsidRPr="00865BC5">
        <w:rPr>
          <w:rFonts w:ascii="Garamond" w:hAnsi="Garamond"/>
          <w:sz w:val="22"/>
        </w:rPr>
        <w:t xml:space="preserve">How satisfactory did you find the balance among activities? </w:t>
      </w:r>
    </w:p>
    <w:p w:rsidR="00414B08" w:rsidRPr="00865BC5" w:rsidRDefault="00414B08" w:rsidP="00414B08">
      <w:pPr>
        <w:widowControl w:val="0"/>
        <w:spacing w:line="360" w:lineRule="auto"/>
        <w:rPr>
          <w:rFonts w:ascii="Garamond" w:hAnsi="Garamond"/>
          <w:sz w:val="22"/>
        </w:rPr>
      </w:pPr>
    </w:p>
    <w:p w:rsidR="00414B08" w:rsidRPr="00865BC5" w:rsidRDefault="00414B08" w:rsidP="00414B08">
      <w:pPr>
        <w:widowControl w:val="0"/>
        <w:spacing w:line="360" w:lineRule="auto"/>
        <w:rPr>
          <w:rFonts w:ascii="Garamond" w:hAnsi="Garamond"/>
          <w:sz w:val="22"/>
        </w:rPr>
      </w:pPr>
      <w:r w:rsidRPr="00865BC5">
        <w:rPr>
          <w:rFonts w:ascii="Garamond" w:hAnsi="Garamond"/>
          <w:sz w:val="22"/>
        </w:rPr>
        <w:t xml:space="preserve">What would you have wanted to do more of, </w:t>
      </w:r>
      <w:r w:rsidRPr="00865BC5">
        <w:rPr>
          <w:rFonts w:ascii="Garamond" w:hAnsi="Garamond"/>
          <w:i/>
          <w:sz w:val="22"/>
        </w:rPr>
        <w:t>and what would you drop to compensate</w:t>
      </w:r>
      <w:r w:rsidRPr="00865BC5">
        <w:rPr>
          <w:rFonts w:ascii="Garamond" w:hAnsi="Garamond"/>
          <w:sz w:val="22"/>
        </w:rPr>
        <w:t>?</w:t>
      </w:r>
    </w:p>
    <w:p w:rsidR="00414B08" w:rsidRPr="00865BC5" w:rsidRDefault="00414B08" w:rsidP="00414B08">
      <w:pPr>
        <w:widowControl w:val="0"/>
        <w:spacing w:line="360" w:lineRule="auto"/>
        <w:rPr>
          <w:rFonts w:ascii="Garamond" w:hAnsi="Garamond"/>
          <w:sz w:val="22"/>
        </w:rPr>
      </w:pPr>
    </w:p>
    <w:p w:rsidR="00414B08" w:rsidRPr="00865BC5" w:rsidRDefault="00414B08" w:rsidP="00414B08">
      <w:pPr>
        <w:widowControl w:val="0"/>
        <w:spacing w:line="360" w:lineRule="auto"/>
        <w:rPr>
          <w:rFonts w:ascii="Garamond" w:hAnsi="Garamond"/>
          <w:b/>
          <w:sz w:val="22"/>
        </w:rPr>
      </w:pPr>
      <w:proofErr w:type="gramStart"/>
      <w:r w:rsidRPr="00865BC5">
        <w:rPr>
          <w:rFonts w:ascii="Garamond" w:hAnsi="Garamond"/>
          <w:sz w:val="22"/>
        </w:rPr>
        <w:t>Further comments on the appropriateness or successfulness of the activities?</w:t>
      </w:r>
      <w:proofErr w:type="gramEnd"/>
      <w:r w:rsidRPr="00865BC5">
        <w:rPr>
          <w:rFonts w:ascii="Garamond" w:hAnsi="Garamond"/>
          <w:b/>
          <w:sz w:val="22"/>
        </w:rPr>
        <w:t xml:space="preserve"> </w:t>
      </w:r>
    </w:p>
    <w:p w:rsidR="00414B08" w:rsidRPr="00865BC5" w:rsidRDefault="00414B08" w:rsidP="00414B08">
      <w:pPr>
        <w:widowControl w:val="0"/>
        <w:spacing w:line="360" w:lineRule="auto"/>
        <w:rPr>
          <w:rFonts w:ascii="Garamond" w:hAnsi="Garamond"/>
          <w:b/>
          <w:sz w:val="22"/>
        </w:rPr>
      </w:pPr>
    </w:p>
    <w:p w:rsidR="009C7FF5" w:rsidRPr="00865BC5" w:rsidRDefault="009C7FF5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</w:p>
    <w:p w:rsidR="009C7FF5" w:rsidRPr="00865BC5" w:rsidRDefault="009C7FF5" w:rsidP="009C7FF5">
      <w:pPr>
        <w:widowControl w:val="0"/>
        <w:spacing w:line="360" w:lineRule="auto"/>
        <w:jc w:val="both"/>
        <w:rPr>
          <w:rFonts w:ascii="Garamond" w:hAnsi="Garamond"/>
          <w:sz w:val="22"/>
        </w:rPr>
      </w:pPr>
      <w:r w:rsidRPr="00865BC5">
        <w:rPr>
          <w:rFonts w:ascii="Garamond" w:hAnsi="Garamond"/>
          <w:sz w:val="22"/>
        </w:rPr>
        <w:t xml:space="preserve">How helpful were the </w:t>
      </w:r>
      <w:r w:rsidR="00414B08">
        <w:rPr>
          <w:rFonts w:ascii="Garamond" w:hAnsi="Garamond"/>
          <w:sz w:val="22"/>
        </w:rPr>
        <w:t>specific</w:t>
      </w:r>
      <w:r w:rsidRPr="00865BC5">
        <w:rPr>
          <w:rFonts w:ascii="Garamond" w:hAnsi="Garamond"/>
          <w:sz w:val="22"/>
        </w:rPr>
        <w:t xml:space="preserve"> readings for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990"/>
        <w:gridCol w:w="1080"/>
        <w:gridCol w:w="1080"/>
        <w:gridCol w:w="1152"/>
      </w:tblGrid>
      <w:tr w:rsidR="009C7FF5" w:rsidRPr="009C7FF5">
        <w:trPr>
          <w:trHeight w:val="377"/>
        </w:trPr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Readings</w:t>
            </w: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Not at all</w:t>
            </w: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 xml:space="preserve">Not very </w:t>
            </w: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Helpful</w:t>
            </w: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jc w:val="both"/>
              <w:rPr>
                <w:rFonts w:ascii="Garamond" w:hAnsi="Garamond"/>
                <w:b/>
                <w:sz w:val="22"/>
              </w:rPr>
            </w:pPr>
            <w:r w:rsidRPr="009C7FF5">
              <w:rPr>
                <w:rFonts w:ascii="Garamond" w:hAnsi="Garamond"/>
                <w:b/>
                <w:sz w:val="22"/>
              </w:rPr>
              <w:t>Very helpful</w:t>
            </w: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9C7FF5" w:rsidRPr="009C7FF5">
        <w:tc>
          <w:tcPr>
            <w:tcW w:w="6138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0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52" w:type="dxa"/>
          </w:tcPr>
          <w:p w:rsidR="009C7FF5" w:rsidRPr="009C7FF5" w:rsidRDefault="009C7FF5" w:rsidP="009C7FF5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9C7FF5" w:rsidRPr="00865BC5" w:rsidRDefault="009C7FF5" w:rsidP="009C7FF5">
      <w:pPr>
        <w:widowControl w:val="0"/>
        <w:spacing w:line="360" w:lineRule="auto"/>
        <w:rPr>
          <w:rFonts w:ascii="Garamond" w:hAnsi="Garamond"/>
          <w:sz w:val="22"/>
        </w:rPr>
      </w:pPr>
      <w:proofErr w:type="gramStart"/>
      <w:r w:rsidRPr="00865BC5">
        <w:rPr>
          <w:rFonts w:ascii="Garamond" w:hAnsi="Garamond"/>
          <w:sz w:val="22"/>
        </w:rPr>
        <w:t>Further comments on the readings?</w:t>
      </w:r>
      <w:proofErr w:type="gramEnd"/>
      <w:r w:rsidRPr="00865BC5">
        <w:rPr>
          <w:rFonts w:ascii="Garamond" w:hAnsi="Garamond"/>
          <w:sz w:val="22"/>
        </w:rPr>
        <w:t xml:space="preserve"> </w:t>
      </w:r>
    </w:p>
    <w:p w:rsidR="009C7FF5" w:rsidRPr="00865BC5" w:rsidRDefault="009C7FF5" w:rsidP="009C7FF5">
      <w:pPr>
        <w:widowControl w:val="0"/>
        <w:spacing w:line="360" w:lineRule="auto"/>
        <w:rPr>
          <w:rFonts w:ascii="Garamond" w:hAnsi="Garamond"/>
          <w:sz w:val="22"/>
        </w:rPr>
      </w:pPr>
    </w:p>
    <w:p w:rsidR="009C7FF5" w:rsidRDefault="009C7FF5" w:rsidP="009C7FF5">
      <w:pPr>
        <w:widowControl w:val="0"/>
        <w:spacing w:line="360" w:lineRule="auto"/>
        <w:rPr>
          <w:rFonts w:ascii="Garamond" w:hAnsi="Garamond"/>
          <w:sz w:val="22"/>
        </w:rPr>
      </w:pPr>
      <w:r w:rsidRPr="00865BC5">
        <w:rPr>
          <w:rFonts w:ascii="Garamond" w:hAnsi="Garamond"/>
          <w:sz w:val="22"/>
        </w:rPr>
        <w:t>What was the most important or surprising thing you learned during the course?</w:t>
      </w:r>
    </w:p>
    <w:p w:rsidR="00414B08" w:rsidRDefault="00414B08" w:rsidP="009C7FF5">
      <w:pPr>
        <w:widowControl w:val="0"/>
        <w:spacing w:line="360" w:lineRule="auto"/>
        <w:rPr>
          <w:rFonts w:ascii="Garamond" w:hAnsi="Garamond"/>
          <w:sz w:val="22"/>
        </w:rPr>
      </w:pPr>
    </w:p>
    <w:p w:rsidR="00414B08" w:rsidRPr="00865BC5" w:rsidRDefault="00414B08" w:rsidP="009C7FF5">
      <w:pPr>
        <w:widowControl w:val="0"/>
        <w:spacing w:line="360" w:lineRule="auto"/>
        <w:rPr>
          <w:rFonts w:ascii="Garamond" w:hAnsi="Garamond"/>
          <w:sz w:val="22"/>
        </w:rPr>
      </w:pPr>
    </w:p>
    <w:p w:rsidR="009C7FF5" w:rsidRPr="00865BC5" w:rsidRDefault="00414B08" w:rsidP="009C7FF5">
      <w:pPr>
        <w:widowControl w:val="0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Further comments on any aspect of the course:</w:t>
      </w:r>
    </w:p>
    <w:sectPr w:rsidR="009C7FF5" w:rsidRPr="00865BC5" w:rsidSect="00C53EA3">
      <w:headerReference w:type="default" r:id="rId8"/>
      <w:footerReference w:type="default" r:id="rId9"/>
      <w:pgSz w:w="12240" w:h="15840"/>
      <w:pgMar w:top="864" w:right="1008" w:bottom="720" w:left="1008" w:header="864" w:footer="9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9E" w:rsidRDefault="008A529E">
      <w:r>
        <w:separator/>
      </w:r>
    </w:p>
  </w:endnote>
  <w:endnote w:type="continuationSeparator" w:id="0">
    <w:p w:rsidR="008A529E" w:rsidRDefault="008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5" w:rsidRDefault="009C7F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9E" w:rsidRDefault="008A529E">
      <w:r>
        <w:separator/>
      </w:r>
    </w:p>
  </w:footnote>
  <w:footnote w:type="continuationSeparator" w:id="0">
    <w:p w:rsidR="008A529E" w:rsidRDefault="008A5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5" w:rsidRPr="001669CF" w:rsidRDefault="009C7FF5" w:rsidP="009C7FF5">
    <w:pPr>
      <w:widowControl w:val="0"/>
      <w:spacing w:line="360" w:lineRule="auto"/>
      <w:jc w:val="center"/>
      <w:rPr>
        <w:sz w:val="20"/>
      </w:rPr>
    </w:pPr>
    <w:r w:rsidRPr="001669CF">
      <w:rPr>
        <w:sz w:val="20"/>
      </w:rPr>
      <w:t>CDSP SAMPLE COURSE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A1"/>
    <w:multiLevelType w:val="singleLevel"/>
    <w:tmpl w:val="3EF23F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cs="Symbol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47"/>
    <w:rsid w:val="000901E2"/>
    <w:rsid w:val="00381C9F"/>
    <w:rsid w:val="00414B08"/>
    <w:rsid w:val="00603D80"/>
    <w:rsid w:val="006F64DF"/>
    <w:rsid w:val="008A529E"/>
    <w:rsid w:val="008D1447"/>
    <w:rsid w:val="009913BC"/>
    <w:rsid w:val="009C7FF5"/>
    <w:rsid w:val="00C53EA3"/>
    <w:rsid w:val="00E54B72"/>
    <w:rsid w:val="00F913E1"/>
    <w:rsid w:val="00FA4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3E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E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06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3E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E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06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RAFT 2013--Introduction to Homiletics___   _Professor Linda Clader</vt:lpstr>
    </vt:vector>
  </TitlesOfParts>
  <Company>Church Divinity School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2013--Introduction to Homiletics___   _Professor Linda Clader</dc:title>
  <dc:subject/>
  <dc:creator>Linda Lee Clader</dc:creator>
  <cp:keywords/>
  <dc:description/>
  <cp:lastModifiedBy>Ellie Rencher</cp:lastModifiedBy>
  <cp:revision>2</cp:revision>
  <cp:lastPrinted>2007-07-26T00:52:00Z</cp:lastPrinted>
  <dcterms:created xsi:type="dcterms:W3CDTF">2014-10-24T19:48:00Z</dcterms:created>
  <dcterms:modified xsi:type="dcterms:W3CDTF">2014-10-24T19:48:00Z</dcterms:modified>
</cp:coreProperties>
</file>